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B" w:rsidRDefault="00416ACB" w:rsidP="00416ACB">
      <w:pPr>
        <w:pStyle w:val="Betarp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447764">
        <w:t>PATVIRTINTA</w:t>
      </w:r>
    </w:p>
    <w:p w:rsidR="00416ACB" w:rsidRDefault="00416ACB" w:rsidP="00416ACB">
      <w:pPr>
        <w:pStyle w:val="Betarp"/>
      </w:pPr>
      <w:r>
        <w:tab/>
      </w:r>
      <w:r>
        <w:tab/>
      </w:r>
      <w:r>
        <w:tab/>
      </w:r>
      <w:r>
        <w:tab/>
      </w:r>
      <w:r w:rsidR="00447764">
        <w:t>Panevėžio Beržų progimnazijos</w:t>
      </w:r>
      <w:r>
        <w:t xml:space="preserve"> </w:t>
      </w:r>
    </w:p>
    <w:p w:rsidR="00416ACB" w:rsidRDefault="00416ACB" w:rsidP="00416ACB">
      <w:pPr>
        <w:pStyle w:val="Betarp"/>
      </w:pPr>
      <w:r>
        <w:tab/>
      </w:r>
      <w:r>
        <w:tab/>
      </w:r>
      <w:r>
        <w:tab/>
      </w:r>
      <w:r>
        <w:tab/>
      </w:r>
      <w:r w:rsidR="00447764">
        <w:t xml:space="preserve">direktoriaus </w:t>
      </w:r>
    </w:p>
    <w:p w:rsidR="004E1AEE" w:rsidRDefault="00416ACB" w:rsidP="00416ACB">
      <w:pPr>
        <w:pStyle w:val="Betarp"/>
      </w:pPr>
      <w:r>
        <w:tab/>
      </w:r>
      <w:r>
        <w:tab/>
      </w:r>
      <w:r>
        <w:tab/>
      </w:r>
      <w:r>
        <w:tab/>
      </w:r>
      <w:r w:rsidR="00447764">
        <w:t xml:space="preserve">2020 </w:t>
      </w:r>
      <w:proofErr w:type="spellStart"/>
      <w:r w:rsidR="00447764">
        <w:t>m.lapkričio</w:t>
      </w:r>
      <w:proofErr w:type="spellEnd"/>
      <w:r w:rsidR="00447764">
        <w:t xml:space="preserve"> </w:t>
      </w:r>
      <w:r>
        <w:t xml:space="preserve">18 </w:t>
      </w:r>
      <w:proofErr w:type="spellStart"/>
      <w:r w:rsidR="00447764">
        <w:t>d.įsakymu</w:t>
      </w:r>
      <w:proofErr w:type="spellEnd"/>
      <w:r w:rsidR="00447764">
        <w:t xml:space="preserve"> Nr.</w:t>
      </w:r>
      <w:r>
        <w:t>V-150</w:t>
      </w:r>
    </w:p>
    <w:p w:rsidR="004E1AEE" w:rsidRDefault="004E1AEE" w:rsidP="00416ACB">
      <w:pPr>
        <w:spacing w:line="240" w:lineRule="auto"/>
        <w:ind w:left="2592" w:firstLine="1296"/>
        <w:jc w:val="right"/>
        <w:rPr>
          <w:rFonts w:ascii="Times New Roman" w:hAnsi="Times New Roman"/>
          <w:sz w:val="24"/>
          <w:szCs w:val="24"/>
        </w:rPr>
      </w:pPr>
    </w:p>
    <w:p w:rsidR="004E1AEE" w:rsidRPr="00416ACB" w:rsidRDefault="00447764" w:rsidP="00416ACB">
      <w:pPr>
        <w:pStyle w:val="Betarp"/>
        <w:jc w:val="center"/>
        <w:rPr>
          <w:b/>
        </w:rPr>
      </w:pPr>
      <w:r w:rsidRPr="00416ACB">
        <w:rPr>
          <w:b/>
        </w:rPr>
        <w:t>RESPUBLIKINIS  PRADINIŲ KLASIŲ MOKINIŲ PIEŠIMO KONKURSAS „SPALVOTAS KALĖDINIS MIESTAS“</w:t>
      </w:r>
    </w:p>
    <w:p w:rsidR="004E1AEE" w:rsidRPr="00416ACB" w:rsidRDefault="004E1AEE" w:rsidP="00416ACB">
      <w:pPr>
        <w:spacing w:line="240" w:lineRule="auto"/>
        <w:ind w:firstLine="1296"/>
        <w:jc w:val="center"/>
        <w:rPr>
          <w:rFonts w:ascii="Times New Roman" w:hAnsi="Times New Roman"/>
          <w:sz w:val="24"/>
          <w:szCs w:val="24"/>
        </w:rPr>
      </w:pPr>
    </w:p>
    <w:p w:rsidR="004E1AEE" w:rsidRPr="00447764" w:rsidRDefault="00447764" w:rsidP="00416ACB">
      <w:pPr>
        <w:pStyle w:val="prastasiniatinklio"/>
        <w:jc w:val="center"/>
        <w:rPr>
          <w:b/>
        </w:rPr>
      </w:pPr>
      <w:r w:rsidRPr="00447764">
        <w:rPr>
          <w:b/>
        </w:rPr>
        <w:t>I SKYRIUS  BENDROSIOS NUOSTATOS</w:t>
      </w:r>
    </w:p>
    <w:p w:rsidR="004E1AEE" w:rsidRPr="00416ACB" w:rsidRDefault="00447764" w:rsidP="00416ACB">
      <w:pPr>
        <w:pStyle w:val="prastasiniatinklio"/>
      </w:pPr>
      <w:r w:rsidRPr="00416ACB">
        <w:t xml:space="preserve">1.Respublikinio 1-4 pradinių klasių mokinių piešinių  konkurso „Spalvotas kalėdinis miestas“ (toliau – Konkursas) organizavimo nuostatai (toliau – Nuostatai) reglamentuoja konkurso tikslą ir uždavinius, organizavimo tvarką, vietą, laiką, vertinimą ir dalyvių apdovanojimą. </w:t>
      </w:r>
    </w:p>
    <w:p w:rsidR="004E1AEE" w:rsidRPr="00416ACB" w:rsidRDefault="00447764" w:rsidP="00416ACB">
      <w:pPr>
        <w:pStyle w:val="prastasiniatinklio"/>
      </w:pPr>
      <w:r w:rsidRPr="00416ACB">
        <w:t xml:space="preserve"> 2. Konkurso organizatoriai – Panevėžio Beržų  progimnazija</w:t>
      </w:r>
    </w:p>
    <w:p w:rsidR="004E1AEE" w:rsidRPr="00447764" w:rsidRDefault="00447764" w:rsidP="00416ACB">
      <w:pPr>
        <w:pStyle w:val="prastasiniatinklio"/>
        <w:jc w:val="center"/>
        <w:rPr>
          <w:b/>
        </w:rPr>
      </w:pPr>
      <w:r w:rsidRPr="00447764">
        <w:rPr>
          <w:b/>
        </w:rPr>
        <w:t>II SKYRIUS  KONKURSO TIKSLAS IR UŽDAVINIAI</w:t>
      </w:r>
    </w:p>
    <w:p w:rsidR="004E1AEE" w:rsidRPr="00416ACB" w:rsidRDefault="00447764" w:rsidP="00416ACB">
      <w:pPr>
        <w:pStyle w:val="prastasiniatinklio"/>
      </w:pPr>
      <w:r w:rsidRPr="00416ACB">
        <w:t>3. Tikslas – skatinti mokinių kūrybinį aktyvumą, saviraišką.</w:t>
      </w:r>
    </w:p>
    <w:p w:rsidR="004E1AEE" w:rsidRPr="00416ACB" w:rsidRDefault="00447764" w:rsidP="00416ACB">
      <w:pPr>
        <w:pStyle w:val="prastasiniatinklio"/>
      </w:pPr>
      <w:r w:rsidRPr="00416ACB">
        <w:t>4. Uždaviniai:</w:t>
      </w:r>
    </w:p>
    <w:p w:rsidR="004E1AEE" w:rsidRPr="00416ACB" w:rsidRDefault="00447764" w:rsidP="00416ACB">
      <w:pPr>
        <w:pStyle w:val="prastasiniatinklio"/>
      </w:pPr>
      <w:r w:rsidRPr="00416ACB">
        <w:t>4.1.</w:t>
      </w:r>
      <w:r w:rsidR="00416ACB" w:rsidRPr="00416ACB">
        <w:t>s</w:t>
      </w:r>
      <w:r w:rsidRPr="00416ACB">
        <w:t>katinti vaikų kūrybiškumą įgyvendinat kūrybines idėjas, fantazijas, svajones.</w:t>
      </w:r>
    </w:p>
    <w:p w:rsidR="004E1AEE" w:rsidRPr="00416ACB" w:rsidRDefault="00447764" w:rsidP="00416ACB">
      <w:pPr>
        <w:pStyle w:val="prastasiniatinklio"/>
      </w:pPr>
      <w:r w:rsidRPr="00416ACB">
        <w:t>4.2.</w:t>
      </w:r>
      <w:r w:rsidR="00416ACB" w:rsidRPr="00416ACB">
        <w:t xml:space="preserve">ugdyti </w:t>
      </w:r>
      <w:r w:rsidRPr="00416ACB">
        <w:t xml:space="preserve">išradingumą ir estetinį skonį.   </w:t>
      </w:r>
    </w:p>
    <w:p w:rsidR="004E1AEE" w:rsidRPr="00416ACB" w:rsidRDefault="00447764" w:rsidP="00416ACB">
      <w:pPr>
        <w:pStyle w:val="prastasiniatinklio"/>
      </w:pPr>
      <w:r w:rsidRPr="00416ACB">
        <w:t>4.3.</w:t>
      </w:r>
      <w:r w:rsidR="00416ACB" w:rsidRPr="00416ACB">
        <w:t xml:space="preserve">skatinti </w:t>
      </w:r>
      <w:r w:rsidRPr="00416ACB">
        <w:t>atskleisti save įvairiomis meno priemonėmis ir būdais.</w:t>
      </w:r>
    </w:p>
    <w:p w:rsidR="004E1AEE" w:rsidRPr="00416ACB" w:rsidRDefault="00447764" w:rsidP="00416ACB">
      <w:pPr>
        <w:pStyle w:val="prastasiniatinklio"/>
      </w:pPr>
      <w:r w:rsidRPr="00416ACB">
        <w:t>4.4.</w:t>
      </w:r>
      <w:r w:rsidR="00416ACB" w:rsidRPr="00416ACB">
        <w:t xml:space="preserve">plėtoti </w:t>
      </w:r>
      <w:r w:rsidRPr="00416ACB">
        <w:t>kūrybinius, meninius gebėjimus.</w:t>
      </w:r>
    </w:p>
    <w:p w:rsidR="004E1AEE" w:rsidRPr="00416ACB" w:rsidRDefault="00447764" w:rsidP="00416ACB">
      <w:pPr>
        <w:pStyle w:val="prastasiniatinklio"/>
      </w:pPr>
      <w:r w:rsidRPr="00416ACB">
        <w:t>4.5</w:t>
      </w:r>
      <w:r w:rsidR="00416ACB" w:rsidRPr="00416ACB">
        <w:t xml:space="preserve">.plėtoti </w:t>
      </w:r>
      <w:r w:rsidRPr="00416ACB">
        <w:t xml:space="preserve">institucijų tarptinklinę sąveiką. </w:t>
      </w:r>
    </w:p>
    <w:p w:rsidR="004E1AEE" w:rsidRPr="00447764" w:rsidRDefault="00447764" w:rsidP="00416ACB">
      <w:pPr>
        <w:pStyle w:val="prastasiniatinklio"/>
        <w:jc w:val="center"/>
        <w:rPr>
          <w:b/>
        </w:rPr>
      </w:pPr>
      <w:r w:rsidRPr="00447764">
        <w:rPr>
          <w:b/>
        </w:rPr>
        <w:t>III. DALYVIAI</w:t>
      </w:r>
    </w:p>
    <w:p w:rsidR="004E1AEE" w:rsidRPr="00416ACB" w:rsidRDefault="00447764" w:rsidP="00416ACB">
      <w:pPr>
        <w:pStyle w:val="prastasiniatinklio"/>
      </w:pPr>
      <w:r w:rsidRPr="00416ACB">
        <w:t xml:space="preserve">5. Konkurse kviečiami dalyvauti Lietuvos bendrojo ugdymo švietimo įstaigų pradinių klasių mokiniai. </w:t>
      </w:r>
    </w:p>
    <w:p w:rsidR="004E1AEE" w:rsidRPr="00416ACB" w:rsidRDefault="00447764" w:rsidP="00416ACB">
      <w:pPr>
        <w:pStyle w:val="prastasiniatinklio"/>
      </w:pPr>
      <w:r w:rsidRPr="00416ACB">
        <w:t xml:space="preserve">6. Konkurso dalyviai skirstomi į dvi amžiaus grupes: </w:t>
      </w:r>
    </w:p>
    <w:p w:rsidR="004E1AEE" w:rsidRPr="00416ACB" w:rsidRDefault="00447764" w:rsidP="00416ACB">
      <w:pPr>
        <w:pStyle w:val="prastasiniatinklio"/>
      </w:pPr>
      <w:r w:rsidRPr="00416ACB">
        <w:t xml:space="preserve">I grupė – 7-8 metų (1-2 klasės); </w:t>
      </w:r>
    </w:p>
    <w:p w:rsidR="004E1AEE" w:rsidRPr="00416ACB" w:rsidRDefault="00447764" w:rsidP="00416ACB">
      <w:pPr>
        <w:pStyle w:val="prastasiniatinklio"/>
      </w:pPr>
      <w:r w:rsidRPr="00416ACB">
        <w:t>II grupė – 9-10 metų (3-4 klasės).</w:t>
      </w:r>
    </w:p>
    <w:p w:rsidR="004E1AEE" w:rsidRPr="00447764" w:rsidRDefault="00447764" w:rsidP="00416ACB">
      <w:pPr>
        <w:pStyle w:val="prastasiniatinklio"/>
        <w:jc w:val="center"/>
        <w:rPr>
          <w:b/>
          <w:bCs/>
          <w:color w:val="000000"/>
        </w:rPr>
      </w:pPr>
      <w:r w:rsidRPr="00447764">
        <w:rPr>
          <w:b/>
          <w:bCs/>
          <w:color w:val="000000"/>
        </w:rPr>
        <w:t>IV SKYRIUS</w:t>
      </w:r>
    </w:p>
    <w:p w:rsidR="00416ACB" w:rsidRPr="00447764" w:rsidRDefault="00447764" w:rsidP="00416ACB">
      <w:pPr>
        <w:pStyle w:val="prastasiniatinklio"/>
        <w:jc w:val="center"/>
        <w:rPr>
          <w:b/>
          <w:bCs/>
          <w:lang w:val="pt-BR"/>
        </w:rPr>
      </w:pPr>
      <w:r w:rsidRPr="00447764">
        <w:rPr>
          <w:b/>
          <w:bCs/>
          <w:lang w:val="pt-BR"/>
        </w:rPr>
        <w:t>KONKURSO ORGANIZAVIMAS IR VERTINIMAS</w:t>
      </w:r>
    </w:p>
    <w:p w:rsidR="00416ACB" w:rsidRPr="00416ACB" w:rsidRDefault="00447764" w:rsidP="00416ACB">
      <w:pPr>
        <w:pStyle w:val="prastasiniatinklio"/>
      </w:pPr>
      <w:r w:rsidRPr="00416ACB">
        <w:t xml:space="preserve"> 7. Piešiniai  „Spalvotas kalėdinis miestas“ gali būti sukurti įvairia technika: akvarele, guašu, spalvotomis kreidelėmis, tušu, pastele, pieštukais ir kt. </w:t>
      </w:r>
    </w:p>
    <w:p w:rsidR="00416ACB" w:rsidRPr="00416ACB" w:rsidRDefault="00447764" w:rsidP="00416ACB">
      <w:pPr>
        <w:pStyle w:val="prastasiniatinklio"/>
        <w:rPr>
          <w:bCs/>
          <w:lang w:val="pt-BR"/>
        </w:rPr>
      </w:pPr>
      <w:r w:rsidRPr="00416ACB">
        <w:rPr>
          <w:color w:val="0D0D0D"/>
        </w:rPr>
        <w:t xml:space="preserve"> 8. Mokinys turi pateikti nufotografuotą po vieną atlikto piešinio fotonuotrauką.</w:t>
      </w:r>
    </w:p>
    <w:p w:rsidR="00416ACB" w:rsidRPr="00416ACB" w:rsidRDefault="00447764" w:rsidP="00416ACB">
      <w:pPr>
        <w:pStyle w:val="prastasiniatinklio"/>
        <w:rPr>
          <w:bCs/>
          <w:lang w:val="pt-BR"/>
        </w:rPr>
      </w:pPr>
      <w:r w:rsidRPr="00416ACB">
        <w:rPr>
          <w:color w:val="0D0D0D"/>
        </w:rPr>
        <w:t xml:space="preserve"> 9. Siunčiamos fotonuotraukos pavadinime užrašoma: autoriaus vardas, pavardė ar autorių grupės pavadinimas, klasė, mokytojas, ugdymo įstaigos pavadinimas ir el. paštas.</w:t>
      </w:r>
    </w:p>
    <w:p w:rsidR="00416ACB" w:rsidRPr="00416ACB" w:rsidRDefault="00416ACB" w:rsidP="00416ACB">
      <w:pPr>
        <w:pStyle w:val="prastasiniatinklio"/>
        <w:rPr>
          <w:bCs/>
          <w:lang w:val="pt-BR"/>
        </w:rPr>
      </w:pPr>
      <w:r w:rsidRPr="00416ACB">
        <w:t xml:space="preserve">10. </w:t>
      </w:r>
      <w:r w:rsidR="00447764" w:rsidRPr="00416ACB">
        <w:rPr>
          <w:color w:val="0D0D0D"/>
        </w:rPr>
        <w:t xml:space="preserve">Konkurso pabaiga gruodžio 19 d. </w:t>
      </w:r>
    </w:p>
    <w:p w:rsidR="00416ACB" w:rsidRPr="00416ACB" w:rsidRDefault="00416ACB" w:rsidP="00416ACB">
      <w:pPr>
        <w:pStyle w:val="prastasiniatinklio"/>
        <w:rPr>
          <w:bCs/>
          <w:lang w:val="pt-BR"/>
        </w:rPr>
      </w:pPr>
      <w:r w:rsidRPr="00416ACB">
        <w:t xml:space="preserve">11. </w:t>
      </w:r>
      <w:r w:rsidR="00447764" w:rsidRPr="00416ACB">
        <w:rPr>
          <w:color w:val="000000"/>
        </w:rPr>
        <w:t xml:space="preserve"> Darbai vertinami atsižvelgiant į meninę vertę, kūrybiškumą, originalumą. Darbus vertina Beržų progimnazijos direktoriaus įsakymu sudaryta pedagogų komisija.</w:t>
      </w:r>
    </w:p>
    <w:p w:rsidR="004E1AEE" w:rsidRPr="00416ACB" w:rsidRDefault="00416ACB" w:rsidP="00416ACB">
      <w:pPr>
        <w:pStyle w:val="prastasiniatinklio"/>
        <w:rPr>
          <w:bCs/>
          <w:lang w:val="pt-BR"/>
        </w:rPr>
      </w:pPr>
      <w:r w:rsidRPr="00416ACB">
        <w:t xml:space="preserve">12. </w:t>
      </w:r>
      <w:r w:rsidR="00447764" w:rsidRPr="00416ACB">
        <w:rPr>
          <w:color w:val="000000"/>
        </w:rPr>
        <w:t xml:space="preserve">Konkurso nugalėtojai skelbiami 2020 m. gruodžio  23 d. </w:t>
      </w:r>
    </w:p>
    <w:p w:rsidR="004E1AEE" w:rsidRPr="00447764" w:rsidRDefault="00447764" w:rsidP="00416ACB">
      <w:pPr>
        <w:pStyle w:val="prastasiniatinklio"/>
        <w:jc w:val="center"/>
        <w:rPr>
          <w:b/>
          <w:bCs/>
          <w:color w:val="000000"/>
        </w:rPr>
      </w:pPr>
      <w:r w:rsidRPr="00447764">
        <w:rPr>
          <w:b/>
          <w:bCs/>
          <w:color w:val="000000"/>
        </w:rPr>
        <w:t>V. VERTINIMAS</w:t>
      </w:r>
    </w:p>
    <w:p w:rsidR="004E1AEE" w:rsidRPr="00416ACB" w:rsidRDefault="00447764" w:rsidP="00416ACB">
      <w:pPr>
        <w:pStyle w:val="prastasiniatinklio"/>
      </w:pPr>
      <w:r w:rsidRPr="00416ACB">
        <w:t xml:space="preserve">13. Konkurso rezultatai bus vertinami pagal šiuos kriterijus: </w:t>
      </w:r>
    </w:p>
    <w:p w:rsidR="004E1AEE" w:rsidRPr="00416ACB" w:rsidRDefault="00447764" w:rsidP="00416ACB">
      <w:pPr>
        <w:pStyle w:val="prastasiniatinklio"/>
      </w:pPr>
      <w:r w:rsidRPr="00416ACB">
        <w:lastRenderedPageBreak/>
        <w:t xml:space="preserve">13. 1. kūrybiškumas atskleidžiant temą; </w:t>
      </w:r>
    </w:p>
    <w:p w:rsidR="004E1AEE" w:rsidRPr="00416ACB" w:rsidRDefault="00447764" w:rsidP="00416ACB">
      <w:pPr>
        <w:pStyle w:val="prastasiniatinklio"/>
      </w:pPr>
      <w:r w:rsidRPr="00416ACB">
        <w:t xml:space="preserve">13. 2. kūrybinio darbo originalumas; </w:t>
      </w:r>
    </w:p>
    <w:p w:rsidR="004E1AEE" w:rsidRPr="00416ACB" w:rsidRDefault="00447764" w:rsidP="00416ACB">
      <w:pPr>
        <w:pStyle w:val="prastasiniatinklio"/>
      </w:pPr>
      <w:r w:rsidRPr="00416ACB">
        <w:t xml:space="preserve">13. 3. kūrybinio darbo estetinis vaizdas. </w:t>
      </w:r>
    </w:p>
    <w:p w:rsidR="00416ACB" w:rsidRPr="00416ACB" w:rsidRDefault="00447764" w:rsidP="00416ACB">
      <w:pPr>
        <w:pStyle w:val="prastasiniatinklio"/>
      </w:pPr>
      <w:r w:rsidRPr="00416ACB">
        <w:t xml:space="preserve">14. Vertinimo komisija išrinks po tris geriausius darbus kiekvienoje amžiaus grupėje. </w:t>
      </w:r>
    </w:p>
    <w:p w:rsidR="004E1AEE" w:rsidRPr="00416ACB" w:rsidRDefault="00447764" w:rsidP="00416ACB">
      <w:pPr>
        <w:pStyle w:val="prastasiniatinklio"/>
      </w:pPr>
      <w:r w:rsidRPr="00416ACB">
        <w:t xml:space="preserve">15. </w:t>
      </w:r>
      <w:r w:rsidRPr="00416ACB">
        <w:rPr>
          <w:color w:val="000000"/>
        </w:rPr>
        <w:t>Darbus vertina Beržų progimnazijos direktoriaus įsakymu sudaryta pedagogų komisija.</w:t>
      </w:r>
    </w:p>
    <w:p w:rsidR="004E1AEE" w:rsidRPr="00447764" w:rsidRDefault="00447764" w:rsidP="00416ACB">
      <w:pPr>
        <w:pStyle w:val="prastasiniatinklio"/>
        <w:jc w:val="center"/>
        <w:rPr>
          <w:b/>
          <w:bCs/>
          <w:color w:val="000000"/>
        </w:rPr>
      </w:pPr>
      <w:r w:rsidRPr="00447764">
        <w:rPr>
          <w:b/>
          <w:bCs/>
          <w:color w:val="000000"/>
        </w:rPr>
        <w:t>VI SKYRIUS</w:t>
      </w:r>
    </w:p>
    <w:p w:rsidR="00416ACB" w:rsidRPr="00447764" w:rsidRDefault="00447764" w:rsidP="00416ACB">
      <w:pPr>
        <w:pStyle w:val="prastasiniatinklio"/>
        <w:jc w:val="center"/>
        <w:rPr>
          <w:b/>
          <w:bCs/>
          <w:color w:val="000000"/>
        </w:rPr>
      </w:pPr>
      <w:r w:rsidRPr="00447764">
        <w:rPr>
          <w:b/>
          <w:bCs/>
          <w:color w:val="000000"/>
        </w:rPr>
        <w:t>APDOVANOJIMAS</w:t>
      </w:r>
    </w:p>
    <w:p w:rsidR="00416ACB" w:rsidRPr="00416ACB" w:rsidRDefault="00447764" w:rsidP="00416ACB">
      <w:pPr>
        <w:pStyle w:val="prastasiniatinklio"/>
        <w:rPr>
          <w:bCs/>
          <w:color w:val="000000"/>
        </w:rPr>
      </w:pPr>
      <w:r w:rsidRPr="00416ACB">
        <w:rPr>
          <w:color w:val="000000"/>
        </w:rPr>
        <w:t>16. Visi konkurso dalyviai ir mokytojai, paskatinę mokinius dalyvauti konkurse, apdovanojami Panevėžio Beržų progimnazijos  direktoriaus padėkos raštais.</w:t>
      </w:r>
    </w:p>
    <w:p w:rsidR="004E1AEE" w:rsidRPr="00416ACB" w:rsidRDefault="00447764" w:rsidP="00416ACB">
      <w:pPr>
        <w:pStyle w:val="prastasiniatinklio"/>
        <w:rPr>
          <w:color w:val="000000"/>
        </w:rPr>
      </w:pPr>
      <w:r w:rsidRPr="00416ACB">
        <w:rPr>
          <w:color w:val="000000"/>
        </w:rPr>
        <w:t>17. Padėkos siunčiamos į dalyvių nurodytus el. paštus.</w:t>
      </w:r>
    </w:p>
    <w:p w:rsidR="004E1AEE" w:rsidRPr="00416ACB" w:rsidRDefault="00416ACB" w:rsidP="00416ACB">
      <w:pPr>
        <w:pStyle w:val="prastasiniatinklio"/>
      </w:pPr>
      <w:r w:rsidRPr="00416ACB">
        <w:t>1</w:t>
      </w:r>
      <w:r w:rsidR="00447764" w:rsidRPr="00416ACB">
        <w:t>8. Vertinimo komisija pasilieka teisę skirti papildomas nominacijas.</w:t>
      </w:r>
    </w:p>
    <w:p w:rsidR="004E1AEE" w:rsidRPr="00447764" w:rsidRDefault="00447764" w:rsidP="00416ACB">
      <w:pPr>
        <w:pStyle w:val="prastasiniatinklio"/>
        <w:jc w:val="center"/>
        <w:rPr>
          <w:b/>
          <w:bCs/>
          <w:color w:val="000000"/>
        </w:rPr>
      </w:pPr>
      <w:r w:rsidRPr="00447764">
        <w:rPr>
          <w:b/>
          <w:bCs/>
          <w:color w:val="000000"/>
        </w:rPr>
        <w:t>VII SKYRIUS</w:t>
      </w:r>
    </w:p>
    <w:p w:rsidR="00416ACB" w:rsidRPr="00447764" w:rsidRDefault="00447764" w:rsidP="00416ACB">
      <w:pPr>
        <w:pStyle w:val="prastasiniatinklio"/>
        <w:jc w:val="center"/>
        <w:rPr>
          <w:b/>
          <w:bCs/>
          <w:color w:val="000000"/>
        </w:rPr>
      </w:pPr>
      <w:r w:rsidRPr="00447764">
        <w:rPr>
          <w:b/>
          <w:bCs/>
          <w:color w:val="000000"/>
        </w:rPr>
        <w:t>RENGINIO SKLAIDA</w:t>
      </w:r>
    </w:p>
    <w:p w:rsidR="004E1AEE" w:rsidRPr="00447764" w:rsidRDefault="00447764" w:rsidP="00416ACB">
      <w:pPr>
        <w:pStyle w:val="prastasiniatinklio"/>
        <w:rPr>
          <w:b/>
          <w:bCs/>
          <w:color w:val="000000"/>
        </w:rPr>
      </w:pPr>
      <w:r w:rsidRPr="00416ACB">
        <w:rPr>
          <w:bCs/>
          <w:color w:val="000000"/>
        </w:rPr>
        <w:t xml:space="preserve">20. Konkurso nugalėtojai bus paskelbti 2020 m. gruodžio 23 d. asmeniškai bei Beržų progimnazijos   internetinėje svetainėje </w:t>
      </w:r>
      <w:hyperlink r:id="rId6" w:tgtFrame="_top">
        <w:r w:rsidRPr="00416ACB">
          <w:rPr>
            <w:rStyle w:val="Hipersaitas"/>
            <w:bCs/>
          </w:rPr>
          <w:t>www.berzu.lt</w:t>
        </w:r>
      </w:hyperlink>
      <w:r w:rsidRPr="00416ACB">
        <w:rPr>
          <w:bCs/>
          <w:color w:val="000000"/>
        </w:rPr>
        <w:t xml:space="preserve">   ir informuoti asmeniškai.</w:t>
      </w:r>
    </w:p>
    <w:p w:rsidR="004E1AEE" w:rsidRPr="00447764" w:rsidRDefault="00447764" w:rsidP="00416ACB">
      <w:pPr>
        <w:pStyle w:val="prastasiniatinklio"/>
        <w:jc w:val="center"/>
        <w:rPr>
          <w:b/>
        </w:rPr>
      </w:pPr>
      <w:r w:rsidRPr="00447764">
        <w:rPr>
          <w:b/>
        </w:rPr>
        <w:t>VII</w:t>
      </w:r>
      <w:r w:rsidR="00416ACB" w:rsidRPr="00447764">
        <w:rPr>
          <w:b/>
        </w:rPr>
        <w:t>I</w:t>
      </w:r>
      <w:r w:rsidRPr="00447764">
        <w:rPr>
          <w:b/>
        </w:rPr>
        <w:t>. BAIGIAMOSIOS NUOSTATOS</w:t>
      </w:r>
    </w:p>
    <w:p w:rsidR="004E1AEE" w:rsidRPr="00416ACB" w:rsidRDefault="00447764" w:rsidP="00416ACB">
      <w:pPr>
        <w:pStyle w:val="prastasiniatinklio"/>
      </w:pPr>
      <w:r w:rsidRPr="00416ACB">
        <w:t xml:space="preserve">21. Konkursui pateikti darbai turi būti autentiški (negali būti nukopijuoti) – už autoriaus teisių pažeidimus pagal galiojančius teisės aktus atsako darbus atsiuntę konkurso dalyviai. </w:t>
      </w:r>
    </w:p>
    <w:p w:rsidR="004E1AEE" w:rsidRPr="00416ACB" w:rsidRDefault="00447764" w:rsidP="00416ACB">
      <w:pPr>
        <w:pStyle w:val="prastasiniatinklio"/>
      </w:pPr>
      <w:r w:rsidRPr="00416ACB">
        <w:t xml:space="preserve">22. Konkurso organizatoriai turi teisę parodoje eksponuoti ne visus pateiktus darbus. </w:t>
      </w:r>
    </w:p>
    <w:p w:rsidR="004E1AEE" w:rsidRPr="00416ACB" w:rsidRDefault="00447764" w:rsidP="00416ACB">
      <w:pPr>
        <w:pStyle w:val="prastasiniatinklio"/>
      </w:pPr>
      <w:r w:rsidRPr="00416ACB">
        <w:t xml:space="preserve">23. Iškilus klausimams kreiptis į konkurso koordinatorę pradinių klasių mokytoją metodininkę Vaidą </w:t>
      </w:r>
      <w:proofErr w:type="spellStart"/>
      <w:r w:rsidRPr="00416ACB">
        <w:t>Ūsienę</w:t>
      </w:r>
      <w:proofErr w:type="spellEnd"/>
      <w:r w:rsidRPr="00416ACB">
        <w:t xml:space="preserve">  </w:t>
      </w:r>
      <w:proofErr w:type="spellStart"/>
      <w:r w:rsidRPr="00416ACB">
        <w:t>el.paštu</w:t>
      </w:r>
      <w:proofErr w:type="spellEnd"/>
      <w:r w:rsidR="00B84C32">
        <w:t xml:space="preserve">: </w:t>
      </w:r>
      <w:r w:rsidRPr="00416ACB">
        <w:t xml:space="preserve"> </w:t>
      </w:r>
      <w:r w:rsidR="00B84C32" w:rsidRPr="00B84C32">
        <w:rPr>
          <w:rStyle w:val="Hipersaitas"/>
        </w:rPr>
        <w:t>piesiniaikonkursui</w:t>
      </w:r>
      <w:r w:rsidRPr="00B84C32">
        <w:rPr>
          <w:rStyle w:val="Hipersaitas"/>
        </w:rPr>
        <w:t>@gmail.com</w:t>
      </w:r>
      <w:r w:rsidRPr="00416ACB">
        <w:t xml:space="preserve"> </w:t>
      </w:r>
      <w:r w:rsidR="00B84C32">
        <w:t xml:space="preserve"> </w:t>
      </w:r>
      <w:r w:rsidRPr="00416ACB">
        <w:t xml:space="preserve">arba telefonu 865779024. </w:t>
      </w:r>
    </w:p>
    <w:p w:rsidR="004E1AEE" w:rsidRPr="00416ACB" w:rsidRDefault="00447764" w:rsidP="00416ACB">
      <w:pPr>
        <w:pStyle w:val="prastasiniatinklio"/>
        <w:jc w:val="center"/>
      </w:pPr>
      <w:r w:rsidRPr="00416ACB">
        <w:t xml:space="preserve">____________________________________ </w:t>
      </w:r>
    </w:p>
    <w:sectPr w:rsidR="004E1AEE" w:rsidRPr="00416ACB" w:rsidSect="00416ACB">
      <w:pgSz w:w="11906" w:h="16838"/>
      <w:pgMar w:top="1701" w:right="567" w:bottom="1134" w:left="1701" w:header="0" w:footer="0" w:gutter="0"/>
      <w:cols w:space="1296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CB5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1E5BDC"/>
    <w:multiLevelType w:val="multilevel"/>
    <w:tmpl w:val="7E620896"/>
    <w:lvl w:ilvl="0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firstLine="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firstLine="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firstLine="0"/>
      </w:pPr>
    </w:lvl>
  </w:abstractNum>
  <w:abstractNum w:abstractNumId="2" w15:restartNumberingAfterBreak="0">
    <w:nsid w:val="27575CA3"/>
    <w:multiLevelType w:val="hybridMultilevel"/>
    <w:tmpl w:val="605AB4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222AA"/>
    <w:multiLevelType w:val="hybridMultilevel"/>
    <w:tmpl w:val="2D9E4C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96032"/>
    <w:multiLevelType w:val="multilevel"/>
    <w:tmpl w:val="320683E4"/>
    <w:lvl w:ilvl="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0D0D0D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firstLine="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firstLine="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firstLine="0"/>
      </w:pPr>
    </w:lvl>
  </w:abstractNum>
  <w:abstractNum w:abstractNumId="5" w15:restartNumberingAfterBreak="0">
    <w:nsid w:val="74B34A2D"/>
    <w:multiLevelType w:val="multilevel"/>
    <w:tmpl w:val="D62A9B56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E"/>
    <w:rsid w:val="00416ACB"/>
    <w:rsid w:val="00447764"/>
    <w:rsid w:val="004E1AEE"/>
    <w:rsid w:val="00612423"/>
    <w:rsid w:val="00B84C32"/>
    <w:rsid w:val="00C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8558E-280B-454F-BC1E-B3C39F7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after="200"/>
    </w:pPr>
  </w:style>
  <w:style w:type="paragraph" w:styleId="Antrat1">
    <w:name w:val="heading 1"/>
    <w:basedOn w:val="prastasis"/>
    <w:next w:val="prastasis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qFormat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1LVL1">
    <w:name w:val="WW_CharLFO1LVL1"/>
    <w:qFormat/>
    <w:rPr>
      <w:color w:val="0D0D0D"/>
    </w:rPr>
  </w:style>
  <w:style w:type="character" w:customStyle="1" w:styleId="WWCharLFO2LVL1">
    <w:name w:val="WW_CharLFO2LVL1"/>
    <w:qFormat/>
    <w:rPr>
      <w:color w:val="auto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Pagrindinistekstas">
    <w:name w:val="Body Text"/>
    <w:basedOn w:val="prastasis"/>
    <w:pPr>
      <w:spacing w:after="140"/>
    </w:pPr>
  </w:style>
  <w:style w:type="paragraph" w:styleId="prastasiniatinklio">
    <w:name w:val="Normal (Web)"/>
    <w:basedOn w:val="prastasis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qFormat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zu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C509-9F1D-42DF-B33D-9E3AF8D4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„Windows“ vartotojas</cp:lastModifiedBy>
  <cp:revision>2</cp:revision>
  <cp:lastPrinted>2020-11-17T06:47:00Z</cp:lastPrinted>
  <dcterms:created xsi:type="dcterms:W3CDTF">2020-11-20T06:56:00Z</dcterms:created>
  <dcterms:modified xsi:type="dcterms:W3CDTF">2020-11-20T06:56:00Z</dcterms:modified>
  <dc:language>lt-LT</dc:language>
</cp:coreProperties>
</file>